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327" w:rsidRPr="00956403" w:rsidRDefault="00AC3327" w:rsidP="005040FB">
      <w:pPr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 w:rsidRPr="0095640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63181" w:rsidRPr="00956403">
        <w:rPr>
          <w:rFonts w:ascii="Times New Roman" w:hAnsi="Times New Roman" w:cs="Times New Roman"/>
          <w:sz w:val="24"/>
          <w:szCs w:val="24"/>
        </w:rPr>
        <w:t>4</w:t>
      </w:r>
    </w:p>
    <w:p w:rsidR="00AC3327" w:rsidRPr="00956403" w:rsidRDefault="00AC3327" w:rsidP="005040FB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956403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8E3EB8" w:rsidRDefault="008E3EB8" w:rsidP="008E3EB8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956403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956403">
        <w:rPr>
          <w:rFonts w:ascii="Times New Roman" w:hAnsi="Times New Roman" w:cs="Times New Roman"/>
          <w:sz w:val="24"/>
          <w:szCs w:val="24"/>
        </w:rPr>
        <w:t>«</w:t>
      </w:r>
      <w:r w:rsidR="008264A1">
        <w:rPr>
          <w:rFonts w:ascii="Times New Roman" w:hAnsi="Times New Roman" w:cs="Times New Roman"/>
          <w:sz w:val="24"/>
          <w:szCs w:val="24"/>
        </w:rPr>
        <w:t xml:space="preserve"> 03</w:t>
      </w:r>
      <w:proofErr w:type="gramEnd"/>
      <w:r w:rsidR="008264A1">
        <w:rPr>
          <w:rFonts w:ascii="Times New Roman" w:hAnsi="Times New Roman" w:cs="Times New Roman"/>
          <w:sz w:val="24"/>
          <w:szCs w:val="24"/>
        </w:rPr>
        <w:t xml:space="preserve"> </w:t>
      </w:r>
      <w:r w:rsidRPr="00956403">
        <w:rPr>
          <w:rFonts w:ascii="Times New Roman" w:hAnsi="Times New Roman" w:cs="Times New Roman"/>
          <w:sz w:val="24"/>
          <w:szCs w:val="24"/>
        </w:rPr>
        <w:t>»</w:t>
      </w:r>
      <w:r w:rsidR="008264A1">
        <w:rPr>
          <w:rFonts w:ascii="Times New Roman" w:hAnsi="Times New Roman" w:cs="Times New Roman"/>
          <w:sz w:val="24"/>
          <w:szCs w:val="24"/>
        </w:rPr>
        <w:t xml:space="preserve"> сентября </w:t>
      </w:r>
      <w:r>
        <w:rPr>
          <w:rFonts w:ascii="Times New Roman" w:hAnsi="Times New Roman" w:cs="Times New Roman"/>
          <w:sz w:val="24"/>
          <w:szCs w:val="24"/>
        </w:rPr>
        <w:t>2024 г.</w:t>
      </w:r>
    </w:p>
    <w:p w:rsidR="008E3EB8" w:rsidRPr="008264A1" w:rsidRDefault="008E3EB8" w:rsidP="008E3EB8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 xml:space="preserve">№ </w:t>
      </w:r>
      <w:r w:rsidR="008264A1">
        <w:rPr>
          <w:rFonts w:ascii="Times New Roman" w:hAnsi="Times New Roman" w:cs="Times New Roman"/>
          <w:sz w:val="24"/>
          <w:szCs w:val="24"/>
        </w:rPr>
        <w:t>ЕД-7-21/697</w:t>
      </w:r>
      <w:r w:rsidR="008264A1" w:rsidRPr="008264A1">
        <w:rPr>
          <w:rFonts w:ascii="Times New Roman" w:hAnsi="Times New Roman" w:cs="Times New Roman"/>
          <w:sz w:val="24"/>
          <w:szCs w:val="24"/>
        </w:rPr>
        <w:t>@</w:t>
      </w:r>
    </w:p>
    <w:p w:rsidR="00AC3327" w:rsidRPr="00E2447B" w:rsidRDefault="00AC3327" w:rsidP="00B64C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:rsidR="00AC3327" w:rsidRPr="00B64C57" w:rsidRDefault="00AC3327" w:rsidP="00B64C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>Форма по КНД 112537</w:t>
      </w:r>
      <w:r w:rsidR="00114A87">
        <w:rPr>
          <w:rFonts w:ascii="Times New Roman" w:hAnsi="Times New Roman" w:cs="Times New Roman"/>
          <w:sz w:val="24"/>
          <w:szCs w:val="24"/>
        </w:rPr>
        <w:t>5</w:t>
      </w:r>
    </w:p>
    <w:p w:rsidR="00AC3327" w:rsidRPr="00E2447B" w:rsidRDefault="00AC3327" w:rsidP="00B64C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560"/>
        <w:gridCol w:w="4819"/>
      </w:tblGrid>
      <w:tr w:rsidR="00B64C57" w:rsidRPr="00003683" w:rsidTr="00E2447B">
        <w:trPr>
          <w:trHeight w:val="145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 w:val="restart"/>
            <w:tcBorders>
              <w:left w:val="single" w:sz="4" w:space="0" w:color="auto"/>
            </w:tcBorders>
          </w:tcPr>
          <w:p w:rsidR="00AE1E29" w:rsidRDefault="00AC3327" w:rsidP="00646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отчество </w:t>
            </w:r>
            <w:r w:rsidR="00003683" w:rsidRPr="00AA0B26">
              <w:rPr>
                <w:rFonts w:ascii="Times New Roman" w:hAnsi="Times New Roman" w:cs="Times New Roman"/>
                <w:sz w:val="18"/>
                <w:szCs w:val="18"/>
              </w:rPr>
              <w:t>(при наличии)</w:t>
            </w:r>
            <w:r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C3327" w:rsidRPr="00AA0B26" w:rsidRDefault="00AC3327" w:rsidP="00646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0B26">
              <w:rPr>
                <w:rFonts w:ascii="Times New Roman" w:hAnsi="Times New Roman" w:cs="Times New Roman"/>
                <w:sz w:val="18"/>
                <w:szCs w:val="18"/>
              </w:rPr>
              <w:t>налогоплательщика (его представителя):</w:t>
            </w:r>
          </w:p>
        </w:tc>
      </w:tr>
      <w:tr w:rsidR="00B64C57" w:rsidRPr="00003683" w:rsidTr="00E2447B">
        <w:trPr>
          <w:trHeight w:val="127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</w:tcBorders>
          </w:tcPr>
          <w:p w:rsidR="00AC3327" w:rsidRPr="00AA0B26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C57" w:rsidRPr="00003683" w:rsidTr="00E2447B">
        <w:trPr>
          <w:trHeight w:val="91"/>
        </w:trPr>
        <w:tc>
          <w:tcPr>
            <w:tcW w:w="3402" w:type="dxa"/>
            <w:tcBorders>
              <w:top w:val="single" w:sz="4" w:space="0" w:color="auto"/>
            </w:tcBorders>
          </w:tcPr>
          <w:p w:rsidR="00AC3327" w:rsidRPr="00003683" w:rsidRDefault="00AC3327" w:rsidP="00357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>(бланк налогового органа)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</w:tcBorders>
          </w:tcPr>
          <w:p w:rsidR="00AC3327" w:rsidRPr="00AA0B26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C57" w:rsidRPr="00003683" w:rsidTr="00AA0B26">
        <w:trPr>
          <w:trHeight w:val="24"/>
        </w:trPr>
        <w:tc>
          <w:tcPr>
            <w:tcW w:w="3402" w:type="dxa"/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3327" w:rsidRPr="00AA0B26" w:rsidRDefault="00AC3327" w:rsidP="00646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0B26">
              <w:rPr>
                <w:rFonts w:ascii="Times New Roman" w:hAnsi="Times New Roman" w:cs="Times New Roman"/>
                <w:sz w:val="18"/>
                <w:szCs w:val="18"/>
              </w:rPr>
              <w:t>Адрес для направления или отметка о том, что настоящий документ передается в электронной форме через личный кабинет налогоплательщика:</w:t>
            </w:r>
          </w:p>
        </w:tc>
      </w:tr>
    </w:tbl>
    <w:p w:rsidR="00AC3327" w:rsidRPr="00E2447B" w:rsidRDefault="00AC3327" w:rsidP="00B64C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B64C57" w:rsidRPr="00003683" w:rsidTr="00B64C57">
        <w:tc>
          <w:tcPr>
            <w:tcW w:w="9639" w:type="dxa"/>
          </w:tcPr>
          <w:p w:rsidR="00AC3327" w:rsidRPr="00003683" w:rsidRDefault="00AC3327" w:rsidP="00164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3683">
              <w:rPr>
                <w:rFonts w:ascii="Times New Roman" w:hAnsi="Times New Roman" w:cs="Times New Roman"/>
              </w:rPr>
              <w:t xml:space="preserve">Уведомление </w:t>
            </w:r>
            <w:r w:rsidR="0064618E" w:rsidRPr="0064618E">
              <w:rPr>
                <w:rFonts w:ascii="Times New Roman" w:hAnsi="Times New Roman" w:cs="Times New Roman"/>
              </w:rPr>
              <w:t>о перерасчете суммы ранее исчисленного транспортного налога, земельного налога, налога на имущество физических лиц</w:t>
            </w:r>
            <w:r w:rsidR="00AB0D18">
              <w:rPr>
                <w:rFonts w:ascii="Times New Roman" w:hAnsi="Times New Roman" w:cs="Times New Roman"/>
              </w:rPr>
              <w:t>, налога на доходы физических лиц</w:t>
            </w:r>
          </w:p>
          <w:p w:rsidR="00AC3327" w:rsidRPr="00003683" w:rsidRDefault="00AC3327" w:rsidP="003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Cs w:val="20"/>
              </w:rPr>
              <w:t>от «__» _____________ г. № ________</w:t>
            </w:r>
          </w:p>
        </w:tc>
      </w:tr>
    </w:tbl>
    <w:p w:rsidR="00AC3327" w:rsidRPr="00E2447B" w:rsidRDefault="00AC3327" w:rsidP="00335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66"/>
        <w:gridCol w:w="7415"/>
      </w:tblGrid>
      <w:tr w:rsidR="00B64C57" w:rsidRPr="00003683" w:rsidTr="00AA0B26">
        <w:tc>
          <w:tcPr>
            <w:tcW w:w="2366" w:type="dxa"/>
          </w:tcPr>
          <w:p w:rsidR="00AC3327" w:rsidRPr="00003683" w:rsidRDefault="00AC3327" w:rsidP="00335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Cs w:val="20"/>
              </w:rPr>
              <w:t>Налоговый орган</w:t>
            </w:r>
          </w:p>
        </w:tc>
        <w:tc>
          <w:tcPr>
            <w:tcW w:w="7415" w:type="dxa"/>
            <w:tcBorders>
              <w:bottom w:val="single" w:sz="4" w:space="0" w:color="auto"/>
            </w:tcBorders>
          </w:tcPr>
          <w:p w:rsidR="00AC3327" w:rsidRPr="00003683" w:rsidRDefault="00AC3327" w:rsidP="003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3683" w:rsidRPr="00003683" w:rsidRDefault="00003683" w:rsidP="00AA0B26">
      <w:pPr>
        <w:spacing w:after="0" w:line="240" w:lineRule="auto"/>
        <w:rPr>
          <w:sz w:val="8"/>
        </w:rPr>
      </w:pPr>
    </w:p>
    <w:tbl>
      <w:tblPr>
        <w:tblW w:w="9781" w:type="dxa"/>
        <w:tblInd w:w="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1"/>
        <w:gridCol w:w="3539"/>
        <w:gridCol w:w="2161"/>
      </w:tblGrid>
      <w:tr w:rsidR="00B64C57" w:rsidRPr="00003683" w:rsidTr="008C3E44">
        <w:tc>
          <w:tcPr>
            <w:tcW w:w="9781" w:type="dxa"/>
            <w:gridSpan w:val="3"/>
          </w:tcPr>
          <w:p w:rsidR="00AC3327" w:rsidRPr="00003683" w:rsidRDefault="00A34F88" w:rsidP="003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рассмотрел заявление от «</w:t>
            </w:r>
            <w:r w:rsidR="00AC3327" w:rsidRPr="00003683">
              <w:rPr>
                <w:rFonts w:ascii="Times New Roman" w:hAnsi="Times New Roman" w:cs="Times New Roman"/>
                <w:szCs w:val="20"/>
              </w:rPr>
              <w:t>__</w:t>
            </w:r>
            <w:r>
              <w:rPr>
                <w:rFonts w:ascii="Times New Roman" w:hAnsi="Times New Roman" w:cs="Times New Roman"/>
                <w:szCs w:val="20"/>
              </w:rPr>
              <w:t>»</w:t>
            </w:r>
            <w:r w:rsidR="00AC3327" w:rsidRPr="00003683">
              <w:rPr>
                <w:rFonts w:ascii="Times New Roman" w:hAnsi="Times New Roman" w:cs="Times New Roman"/>
                <w:szCs w:val="20"/>
              </w:rPr>
              <w:t xml:space="preserve"> _________________ г. № _________</w:t>
            </w:r>
            <w:r w:rsidR="00003683" w:rsidRPr="00003683">
              <w:rPr>
                <w:rFonts w:ascii="Times New Roman" w:hAnsi="Times New Roman" w:cs="Times New Roman"/>
                <w:szCs w:val="20"/>
              </w:rPr>
              <w:t>_________________</w:t>
            </w:r>
            <w:r>
              <w:rPr>
                <w:rFonts w:ascii="Times New Roman" w:hAnsi="Times New Roman" w:cs="Times New Roman"/>
                <w:szCs w:val="20"/>
              </w:rPr>
              <w:t>__</w:t>
            </w:r>
            <w:r w:rsidR="00003683" w:rsidRPr="00003683">
              <w:rPr>
                <w:rFonts w:ascii="Times New Roman" w:hAnsi="Times New Roman" w:cs="Times New Roman"/>
                <w:szCs w:val="20"/>
              </w:rPr>
              <w:t>_</w:t>
            </w:r>
            <w:r w:rsidR="00AC3327" w:rsidRPr="00003683">
              <w:rPr>
                <w:rFonts w:ascii="Times New Roman" w:hAnsi="Times New Roman" w:cs="Times New Roman"/>
                <w:szCs w:val="20"/>
              </w:rPr>
              <w:t>___________</w:t>
            </w:r>
          </w:p>
        </w:tc>
      </w:tr>
      <w:tr w:rsidR="00B64C57" w:rsidRPr="00E02963" w:rsidTr="008C3E44">
        <w:trPr>
          <w:trHeight w:val="39"/>
        </w:trPr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AC3327" w:rsidRPr="00E02963" w:rsidRDefault="00AC3327" w:rsidP="003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4C57" w:rsidRPr="00003683" w:rsidTr="008C3E44">
        <w:tc>
          <w:tcPr>
            <w:tcW w:w="9781" w:type="dxa"/>
            <w:gridSpan w:val="3"/>
            <w:tcBorders>
              <w:top w:val="single" w:sz="4" w:space="0" w:color="auto"/>
            </w:tcBorders>
          </w:tcPr>
          <w:p w:rsidR="00AC3327" w:rsidRPr="00003683" w:rsidRDefault="00AC3327" w:rsidP="00357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</w:t>
            </w:r>
            <w:r w:rsidR="00003683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473A1">
              <w:rPr>
                <w:rFonts w:ascii="Times New Roman" w:hAnsi="Times New Roman" w:cs="Times New Roman"/>
                <w:sz w:val="20"/>
                <w:szCs w:val="20"/>
              </w:rPr>
              <w:t>идентификационный номер налогоплательщика</w:t>
            </w: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физического лица)</w:t>
            </w:r>
          </w:p>
        </w:tc>
      </w:tr>
      <w:tr w:rsidR="00B64C57" w:rsidRPr="0064618E" w:rsidTr="008C3E44">
        <w:tc>
          <w:tcPr>
            <w:tcW w:w="9781" w:type="dxa"/>
            <w:gridSpan w:val="3"/>
          </w:tcPr>
          <w:p w:rsidR="00155ED2" w:rsidRDefault="00AC3327" w:rsidP="00335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618E">
              <w:rPr>
                <w:rFonts w:ascii="Times New Roman" w:hAnsi="Times New Roman" w:cs="Times New Roman"/>
              </w:rPr>
              <w:t xml:space="preserve">о </w:t>
            </w:r>
            <w:r w:rsidR="0064618E" w:rsidRPr="0064618E">
              <w:rPr>
                <w:rFonts w:ascii="Times New Roman" w:hAnsi="Times New Roman" w:cs="Times New Roman"/>
              </w:rPr>
              <w:t>перерасчете суммы ранее исчисленного транспортного налога, земельного налога, налога на имущество физических лиц</w:t>
            </w:r>
            <w:r w:rsidR="00AB0D18">
              <w:rPr>
                <w:rFonts w:ascii="Times New Roman" w:hAnsi="Times New Roman" w:cs="Times New Roman"/>
              </w:rPr>
              <w:t>, налога на доходы физических лиц</w:t>
            </w:r>
            <w:r w:rsidRPr="0064618E">
              <w:rPr>
                <w:rFonts w:ascii="Times New Roman" w:hAnsi="Times New Roman" w:cs="Times New Roman"/>
              </w:rPr>
              <w:t xml:space="preserve"> </w:t>
            </w:r>
            <w:r w:rsidR="00164B2B">
              <w:rPr>
                <w:rFonts w:ascii="Times New Roman" w:hAnsi="Times New Roman" w:cs="Times New Roman"/>
              </w:rPr>
              <w:t xml:space="preserve">(далее – НДФЛ) </w:t>
            </w:r>
            <w:r w:rsidRPr="0064618E">
              <w:rPr>
                <w:rFonts w:ascii="Times New Roman" w:hAnsi="Times New Roman" w:cs="Times New Roman"/>
              </w:rPr>
              <w:t xml:space="preserve">и уведомляет о </w:t>
            </w:r>
            <w:r w:rsidR="0064618E" w:rsidRPr="0064618E">
              <w:rPr>
                <w:rFonts w:ascii="Times New Roman" w:hAnsi="Times New Roman" w:cs="Times New Roman"/>
              </w:rPr>
              <w:t>перерасчете суммы ранее исчисленного</w:t>
            </w:r>
            <w:r w:rsidR="00461ED3">
              <w:rPr>
                <w:rFonts w:ascii="Times New Roman" w:hAnsi="Times New Roman" w:cs="Times New Roman"/>
              </w:rPr>
              <w:t xml:space="preserve"> налога</w:t>
            </w:r>
            <w:r w:rsidR="00AB0D18">
              <w:rPr>
                <w:rFonts w:ascii="Times New Roman" w:hAnsi="Times New Roman" w:cs="Times New Roman"/>
              </w:rPr>
              <w:t>:</w:t>
            </w:r>
            <w:r w:rsidR="00155ED2">
              <w:rPr>
                <w:rFonts w:ascii="Times New Roman" w:hAnsi="Times New Roman" w:cs="Times New Roman"/>
              </w:rPr>
              <w:t xml:space="preserve"> </w:t>
            </w:r>
          </w:p>
          <w:p w:rsidR="00155ED2" w:rsidRPr="00956403" w:rsidRDefault="00155ED2" w:rsidP="00AA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AC3327" w:rsidRPr="00AA0B26" w:rsidRDefault="00155ED2" w:rsidP="00AA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A0B26">
              <w:rPr>
                <w:rFonts w:ascii="Times New Roman" w:hAnsi="Times New Roman" w:cs="Times New Roman"/>
                <w:b/>
              </w:rPr>
              <w:t>1. В отношении транспортного налога, земельного налога, налога на имущество физических лиц</w:t>
            </w:r>
            <w:r w:rsidR="00AC3327" w:rsidRPr="00AA0B26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B64C57" w:rsidRPr="00003683" w:rsidTr="008C3E44"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7" w:rsidRPr="00AA0B26" w:rsidRDefault="00AC3327" w:rsidP="0010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0B26">
              <w:rPr>
                <w:rFonts w:ascii="Times New Roman" w:hAnsi="Times New Roman" w:cs="Times New Roman"/>
                <w:sz w:val="18"/>
                <w:szCs w:val="18"/>
              </w:rPr>
              <w:t>Объекты налогообложения</w:t>
            </w:r>
            <w:r w:rsidR="00003683"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0032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003683" w:rsidRPr="00AA0B26">
              <w:rPr>
                <w:rFonts w:ascii="Times New Roman" w:hAnsi="Times New Roman" w:cs="Times New Roman"/>
                <w:sz w:val="18"/>
                <w:szCs w:val="18"/>
              </w:rPr>
              <w:t>указывается вид транспортного средства, его государственн</w:t>
            </w:r>
            <w:r w:rsidR="00106D87">
              <w:rPr>
                <w:rFonts w:ascii="Times New Roman" w:hAnsi="Times New Roman" w:cs="Times New Roman"/>
                <w:sz w:val="18"/>
                <w:szCs w:val="18"/>
              </w:rPr>
              <w:t>ый регистрационный знак (номер)</w:t>
            </w:r>
            <w:r w:rsidR="00367E01"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461ED3" w:rsidRPr="00AA0B26">
              <w:rPr>
                <w:rFonts w:ascii="Times New Roman" w:hAnsi="Times New Roman" w:cs="Times New Roman"/>
                <w:sz w:val="18"/>
                <w:szCs w:val="18"/>
              </w:rPr>
              <w:t>земельный участок, его кадастровый номер, объект недвижимости, его кадастровый номер</w:t>
            </w:r>
            <w:r w:rsidR="00003683" w:rsidRPr="00AA0B2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7" w:rsidRPr="00AA0B26" w:rsidRDefault="00AC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</w:t>
            </w:r>
            <w:r w:rsidR="00592821"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перерасчета </w:t>
            </w:r>
            <w:r w:rsidR="0058401A"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суммы ранее исчисленного налога </w:t>
            </w:r>
            <w:r w:rsidR="00003683" w:rsidRPr="00AA0B26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64B2B"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реквизиты </w:t>
            </w:r>
            <w:r w:rsidR="00003683" w:rsidRPr="00AA0B26">
              <w:rPr>
                <w:rFonts w:ascii="Times New Roman" w:hAnsi="Times New Roman" w:cs="Times New Roman"/>
                <w:sz w:val="18"/>
                <w:szCs w:val="18"/>
              </w:rPr>
              <w:t>документа, в соответствии с которым</w:t>
            </w:r>
            <w:r w:rsidR="00592821"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 перерасчет)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7" w:rsidRPr="00AA0B26" w:rsidRDefault="00AC3327" w:rsidP="00AA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Период, </w:t>
            </w:r>
            <w:r w:rsidR="0058401A"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за который осуществлен </w:t>
            </w:r>
            <w:r w:rsidR="00592821" w:rsidRPr="00AA0B26">
              <w:rPr>
                <w:rFonts w:ascii="Times New Roman" w:hAnsi="Times New Roman" w:cs="Times New Roman"/>
                <w:sz w:val="18"/>
                <w:szCs w:val="18"/>
              </w:rPr>
              <w:t>перерасчет</w:t>
            </w:r>
            <w:r w:rsidR="0058401A"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 суммы ранее исчисленного налога</w:t>
            </w:r>
          </w:p>
        </w:tc>
      </w:tr>
      <w:tr w:rsidR="00786DE2" w:rsidRPr="00003683" w:rsidTr="008C3E44"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E2" w:rsidRDefault="00786DE2" w:rsidP="00AA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6DE2" w:rsidRPr="00AA0B26" w:rsidRDefault="00786DE2" w:rsidP="00AA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E2" w:rsidRPr="00AA0B26" w:rsidRDefault="00786DE2" w:rsidP="00AA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E2" w:rsidRPr="00AA0B26" w:rsidRDefault="00786DE2" w:rsidP="00AA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C3327" w:rsidRDefault="00AC3327" w:rsidP="00335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B0D18" w:rsidRPr="00AA0B26" w:rsidRDefault="00155ED2" w:rsidP="00335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A0B26">
        <w:rPr>
          <w:rFonts w:ascii="Times New Roman" w:hAnsi="Times New Roman" w:cs="Times New Roman"/>
          <w:b/>
        </w:rPr>
        <w:t xml:space="preserve">2. В отношении </w:t>
      </w:r>
      <w:r w:rsidR="00164B2B" w:rsidRPr="00AA0B26">
        <w:rPr>
          <w:rFonts w:ascii="Times New Roman" w:hAnsi="Times New Roman" w:cs="Times New Roman"/>
          <w:b/>
        </w:rPr>
        <w:t>НДФЛ</w:t>
      </w:r>
      <w:r w:rsidR="000D3B2F" w:rsidRPr="00AA0B26">
        <w:rPr>
          <w:rFonts w:ascii="Times New Roman" w:hAnsi="Times New Roman" w:cs="Times New Roman"/>
          <w:b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06"/>
        <w:gridCol w:w="3544"/>
        <w:gridCol w:w="2097"/>
      </w:tblGrid>
      <w:tr w:rsidR="000457A5" w:rsidTr="00E75722">
        <w:tc>
          <w:tcPr>
            <w:tcW w:w="7650" w:type="dxa"/>
            <w:gridSpan w:val="2"/>
          </w:tcPr>
          <w:p w:rsidR="000457A5" w:rsidRDefault="000457A5" w:rsidP="000457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57A5" w:rsidRPr="00AA0B26" w:rsidRDefault="000457A5" w:rsidP="000457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перерасчета суммы ранее исчисленного НДФЛ </w:t>
            </w:r>
          </w:p>
        </w:tc>
        <w:tc>
          <w:tcPr>
            <w:tcW w:w="2097" w:type="dxa"/>
          </w:tcPr>
          <w:p w:rsidR="000457A5" w:rsidRPr="00AA0B26" w:rsidRDefault="000457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6DE2">
              <w:rPr>
                <w:rFonts w:ascii="Times New Roman" w:hAnsi="Times New Roman" w:cs="Times New Roman"/>
                <w:sz w:val="18"/>
                <w:szCs w:val="18"/>
              </w:rPr>
              <w:t xml:space="preserve">Период, за который осуществлен перерасчет суммы ранее исчисленного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НДФЛ</w:t>
            </w:r>
          </w:p>
        </w:tc>
      </w:tr>
      <w:tr w:rsidR="00845C84" w:rsidTr="008C3E44">
        <w:tc>
          <w:tcPr>
            <w:tcW w:w="4106" w:type="dxa"/>
          </w:tcPr>
          <w:p w:rsidR="000457A5" w:rsidRPr="00AA0B26" w:rsidRDefault="000457A5" w:rsidP="000457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r w:rsidRPr="00514BBC">
              <w:rPr>
                <w:rFonts w:ascii="Times New Roman" w:hAnsi="Times New Roman" w:cs="Times New Roman"/>
                <w:sz w:val="18"/>
                <w:szCs w:val="18"/>
              </w:rPr>
              <w:t>расчета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37D1A">
              <w:rPr>
                <w:rFonts w:ascii="Times New Roman" w:hAnsi="Times New Roman" w:cs="Times New Roman"/>
                <w:sz w:val="18"/>
                <w:szCs w:val="18"/>
              </w:rPr>
              <w:t>расчет НДФЛ, не удержанного налоговым агентом;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37D1A">
              <w:rPr>
                <w:rFonts w:ascii="Times New Roman" w:hAnsi="Times New Roman" w:cs="Times New Roman"/>
                <w:sz w:val="18"/>
                <w:szCs w:val="18"/>
              </w:rPr>
              <w:t>расчет НДФЛ с доходов в виде выигрышей от участия в азартных играх, проводимых в казино и зал</w:t>
            </w:r>
            <w:bookmarkStart w:id="0" w:name="_GoBack"/>
            <w:bookmarkEnd w:id="0"/>
            <w:r w:rsidRPr="00C37D1A">
              <w:rPr>
                <w:rFonts w:ascii="Times New Roman" w:hAnsi="Times New Roman" w:cs="Times New Roman"/>
                <w:sz w:val="18"/>
                <w:szCs w:val="18"/>
              </w:rPr>
              <w:t>ах игровых автоматов; расчет НДФЛ с доходов в виде процентов по вкладам (остаткам на счетах) в банках; расчет НДФЛ с доходов, совокупная сумма налоговых баз по которым превышает 5 000 000 рублей за налоговый период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845C84" w:rsidRDefault="00845C84" w:rsidP="00AA0B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6DE2" w:rsidRDefault="00786DE2" w:rsidP="00AA0B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6DE2" w:rsidRPr="00AA0B26" w:rsidRDefault="00786DE2" w:rsidP="00AA0B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845C84" w:rsidRPr="00AA0B26" w:rsidRDefault="000457A5" w:rsidP="00AA0B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AA0B26">
              <w:rPr>
                <w:rFonts w:ascii="Times New Roman" w:hAnsi="Times New Roman" w:cs="Times New Roman"/>
                <w:sz w:val="18"/>
                <w:szCs w:val="18"/>
              </w:rPr>
              <w:t>еквизиты документа, в соответствии с которым произведен перерасчет</w:t>
            </w:r>
          </w:p>
        </w:tc>
        <w:tc>
          <w:tcPr>
            <w:tcW w:w="2097" w:type="dxa"/>
          </w:tcPr>
          <w:p w:rsidR="00845C84" w:rsidRPr="00AA0B26" w:rsidRDefault="00845C84" w:rsidP="00AA0B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B0D18" w:rsidRPr="00E2447B" w:rsidRDefault="00AB0D18" w:rsidP="00335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440C2" w:rsidRPr="00AA0B26" w:rsidRDefault="003440C2" w:rsidP="00AA0B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A0B26">
        <w:rPr>
          <w:rFonts w:ascii="Times New Roman" w:hAnsi="Times New Roman" w:cs="Times New Roman"/>
          <w:sz w:val="20"/>
          <w:szCs w:val="20"/>
        </w:rPr>
        <w:t>Приложение: налоговое уведомление, сформированное в связи с перерасчетом</w:t>
      </w:r>
      <w:r w:rsidR="0083634D" w:rsidRPr="00AA0B26">
        <w:rPr>
          <w:rFonts w:ascii="Times New Roman" w:hAnsi="Times New Roman" w:cs="Times New Roman"/>
          <w:sz w:val="20"/>
          <w:szCs w:val="20"/>
        </w:rPr>
        <w:t xml:space="preserve"> (при наличии)</w:t>
      </w:r>
      <w:r w:rsidRPr="00AA0B26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3440C2" w:rsidRPr="00E2447B" w:rsidRDefault="003440C2" w:rsidP="00335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361"/>
        <w:gridCol w:w="4792"/>
      </w:tblGrid>
      <w:tr w:rsidR="00B64C57" w:rsidRPr="00AA0B26" w:rsidTr="00B64C57">
        <w:tc>
          <w:tcPr>
            <w:tcW w:w="3628" w:type="dxa"/>
          </w:tcPr>
          <w:p w:rsidR="00AC3327" w:rsidRPr="00AA0B26" w:rsidRDefault="00AC3327" w:rsidP="003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528B">
              <w:rPr>
                <w:rFonts w:ascii="Times New Roman" w:hAnsi="Times New Roman" w:cs="Times New Roman"/>
                <w:sz w:val="20"/>
                <w:szCs w:val="20"/>
              </w:rPr>
              <w:t>Должност</w:t>
            </w:r>
            <w:r w:rsidR="00E473A1" w:rsidRPr="0033528B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r w:rsidRPr="0033528B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r w:rsidR="00E473A1" w:rsidRPr="0033528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A0B26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органа</w:t>
            </w:r>
          </w:p>
        </w:tc>
        <w:tc>
          <w:tcPr>
            <w:tcW w:w="1361" w:type="dxa"/>
          </w:tcPr>
          <w:p w:rsidR="00AC3327" w:rsidRPr="00AA0B26" w:rsidRDefault="00AC3327" w:rsidP="003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bottom w:val="single" w:sz="4" w:space="0" w:color="auto"/>
            </w:tcBorders>
          </w:tcPr>
          <w:p w:rsidR="00AC3327" w:rsidRPr="00AA0B26" w:rsidRDefault="00AC3327" w:rsidP="003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57" w:rsidRPr="00AA0B26" w:rsidTr="00B64C57">
        <w:tc>
          <w:tcPr>
            <w:tcW w:w="3628" w:type="dxa"/>
          </w:tcPr>
          <w:p w:rsidR="00AC3327" w:rsidRPr="00AA0B26" w:rsidRDefault="00AC3327" w:rsidP="003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AC3327" w:rsidRPr="00AA0B26" w:rsidRDefault="00AC3327" w:rsidP="003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2" w:type="dxa"/>
            <w:tcBorders>
              <w:top w:val="single" w:sz="4" w:space="0" w:color="auto"/>
            </w:tcBorders>
          </w:tcPr>
          <w:p w:rsidR="00AC3327" w:rsidRPr="00AA0B26" w:rsidRDefault="00003683" w:rsidP="003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0B26">
              <w:rPr>
                <w:rFonts w:ascii="Times New Roman" w:hAnsi="Times New Roman" w:cs="Times New Roman"/>
                <w:sz w:val="18"/>
                <w:szCs w:val="18"/>
              </w:rPr>
              <w:t>подпись, фамилия</w:t>
            </w:r>
            <w:r w:rsidR="00E473A1"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 и</w:t>
            </w:r>
            <w:r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 инициалы</w:t>
            </w:r>
            <w:r w:rsidR="00E473A1" w:rsidRPr="00AA0B26">
              <w:rPr>
                <w:rFonts w:ascii="Times New Roman" w:hAnsi="Times New Roman" w:cs="Times New Roman"/>
                <w:sz w:val="18"/>
                <w:szCs w:val="18"/>
              </w:rPr>
              <w:t xml:space="preserve"> (отчество при наличии)</w:t>
            </w:r>
          </w:p>
        </w:tc>
      </w:tr>
    </w:tbl>
    <w:p w:rsidR="00AC3327" w:rsidRPr="00E2447B" w:rsidRDefault="00AC3327" w:rsidP="00335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"/>
          <w:szCs w:val="4"/>
        </w:rPr>
      </w:pPr>
    </w:p>
    <w:sectPr w:rsidR="00AC3327" w:rsidRPr="00E2447B" w:rsidSect="00106D87">
      <w:pgSz w:w="11906" w:h="16838" w:code="9"/>
      <w:pgMar w:top="284" w:right="992" w:bottom="567" w:left="1134" w:header="0" w:footer="3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D60" w:rsidRDefault="00766D60" w:rsidP="005040FB">
      <w:pPr>
        <w:spacing w:after="0" w:line="240" w:lineRule="auto"/>
      </w:pPr>
      <w:r>
        <w:separator/>
      </w:r>
    </w:p>
  </w:endnote>
  <w:endnote w:type="continuationSeparator" w:id="0">
    <w:p w:rsidR="00766D60" w:rsidRDefault="00766D60" w:rsidP="00504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D60" w:rsidRDefault="00766D60" w:rsidP="005040FB">
      <w:pPr>
        <w:spacing w:after="0" w:line="240" w:lineRule="auto"/>
      </w:pPr>
      <w:r>
        <w:separator/>
      </w:r>
    </w:p>
  </w:footnote>
  <w:footnote w:type="continuationSeparator" w:id="0">
    <w:p w:rsidR="00766D60" w:rsidRDefault="00766D60" w:rsidP="005040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FA7F91"/>
    <w:multiLevelType w:val="hybridMultilevel"/>
    <w:tmpl w:val="AE601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327"/>
    <w:rsid w:val="00003683"/>
    <w:rsid w:val="00022B80"/>
    <w:rsid w:val="000457A5"/>
    <w:rsid w:val="0005496C"/>
    <w:rsid w:val="0006737B"/>
    <w:rsid w:val="00085414"/>
    <w:rsid w:val="00090A7D"/>
    <w:rsid w:val="000C0C9D"/>
    <w:rsid w:val="000D3B2F"/>
    <w:rsid w:val="000E4949"/>
    <w:rsid w:val="00106D87"/>
    <w:rsid w:val="00114A87"/>
    <w:rsid w:val="00125700"/>
    <w:rsid w:val="00155ED2"/>
    <w:rsid w:val="00164B2B"/>
    <w:rsid w:val="001A6B67"/>
    <w:rsid w:val="001C0FC8"/>
    <w:rsid w:val="001D7147"/>
    <w:rsid w:val="001E0F2E"/>
    <w:rsid w:val="001E5341"/>
    <w:rsid w:val="001E7FE7"/>
    <w:rsid w:val="001F3394"/>
    <w:rsid w:val="00204A64"/>
    <w:rsid w:val="00240486"/>
    <w:rsid w:val="00254C49"/>
    <w:rsid w:val="00263419"/>
    <w:rsid w:val="00311D8C"/>
    <w:rsid w:val="0033528B"/>
    <w:rsid w:val="003440C2"/>
    <w:rsid w:val="00357481"/>
    <w:rsid w:val="003604E5"/>
    <w:rsid w:val="0036543D"/>
    <w:rsid w:val="00367E01"/>
    <w:rsid w:val="003D3887"/>
    <w:rsid w:val="00443DAA"/>
    <w:rsid w:val="00444EFC"/>
    <w:rsid w:val="00461ED3"/>
    <w:rsid w:val="00462340"/>
    <w:rsid w:val="00463181"/>
    <w:rsid w:val="004C2B69"/>
    <w:rsid w:val="005040FB"/>
    <w:rsid w:val="00557EE0"/>
    <w:rsid w:val="005640A8"/>
    <w:rsid w:val="0058401A"/>
    <w:rsid w:val="00592821"/>
    <w:rsid w:val="005B009A"/>
    <w:rsid w:val="005B38A5"/>
    <w:rsid w:val="006024ED"/>
    <w:rsid w:val="00611433"/>
    <w:rsid w:val="00636DF2"/>
    <w:rsid w:val="0064618E"/>
    <w:rsid w:val="00680939"/>
    <w:rsid w:val="00683B89"/>
    <w:rsid w:val="00712491"/>
    <w:rsid w:val="0071370E"/>
    <w:rsid w:val="00714A8C"/>
    <w:rsid w:val="00766D60"/>
    <w:rsid w:val="00786DE2"/>
    <w:rsid w:val="007A11F7"/>
    <w:rsid w:val="008264A1"/>
    <w:rsid w:val="00831E22"/>
    <w:rsid w:val="0083634D"/>
    <w:rsid w:val="00842DEE"/>
    <w:rsid w:val="00845C84"/>
    <w:rsid w:val="00856360"/>
    <w:rsid w:val="008C3E44"/>
    <w:rsid w:val="008E3EB8"/>
    <w:rsid w:val="008E48E2"/>
    <w:rsid w:val="0093692C"/>
    <w:rsid w:val="00955DC1"/>
    <w:rsid w:val="00956403"/>
    <w:rsid w:val="00975058"/>
    <w:rsid w:val="00981E2E"/>
    <w:rsid w:val="009A0525"/>
    <w:rsid w:val="009B71DE"/>
    <w:rsid w:val="009E4B6C"/>
    <w:rsid w:val="009F5C96"/>
    <w:rsid w:val="009F756F"/>
    <w:rsid w:val="00A34F88"/>
    <w:rsid w:val="00A53A88"/>
    <w:rsid w:val="00A721E3"/>
    <w:rsid w:val="00AA0AB5"/>
    <w:rsid w:val="00AA0B26"/>
    <w:rsid w:val="00AA1FCB"/>
    <w:rsid w:val="00AB0D18"/>
    <w:rsid w:val="00AC3327"/>
    <w:rsid w:val="00AE1E29"/>
    <w:rsid w:val="00AF0E67"/>
    <w:rsid w:val="00AF5CD8"/>
    <w:rsid w:val="00B44D7D"/>
    <w:rsid w:val="00B64C57"/>
    <w:rsid w:val="00B67D1B"/>
    <w:rsid w:val="00B90069"/>
    <w:rsid w:val="00BE57A5"/>
    <w:rsid w:val="00C00324"/>
    <w:rsid w:val="00C83337"/>
    <w:rsid w:val="00C96414"/>
    <w:rsid w:val="00CA1988"/>
    <w:rsid w:val="00CB5C3C"/>
    <w:rsid w:val="00CF1170"/>
    <w:rsid w:val="00DD501C"/>
    <w:rsid w:val="00DE7605"/>
    <w:rsid w:val="00DE7CEA"/>
    <w:rsid w:val="00DF3255"/>
    <w:rsid w:val="00E02963"/>
    <w:rsid w:val="00E2447B"/>
    <w:rsid w:val="00E473A1"/>
    <w:rsid w:val="00E8794B"/>
    <w:rsid w:val="00EE5558"/>
    <w:rsid w:val="00F20867"/>
    <w:rsid w:val="00F73F7F"/>
    <w:rsid w:val="00F918B0"/>
    <w:rsid w:val="00FC14BA"/>
    <w:rsid w:val="00FC4DE4"/>
    <w:rsid w:val="00FD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14D626-655A-4BC3-B15F-DEA00A0A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318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04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40FB"/>
  </w:style>
  <w:style w:type="paragraph" w:styleId="a7">
    <w:name w:val="footer"/>
    <w:basedOn w:val="a"/>
    <w:link w:val="a8"/>
    <w:uiPriority w:val="99"/>
    <w:unhideWhenUsed/>
    <w:rsid w:val="00504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40FB"/>
  </w:style>
  <w:style w:type="paragraph" w:styleId="a9">
    <w:name w:val="List Paragraph"/>
    <w:basedOn w:val="a"/>
    <w:uiPriority w:val="34"/>
    <w:qFormat/>
    <w:rsid w:val="00AB0D18"/>
    <w:pPr>
      <w:ind w:left="720"/>
      <w:contextualSpacing/>
    </w:pPr>
  </w:style>
  <w:style w:type="table" w:styleId="aa">
    <w:name w:val="Table Grid"/>
    <w:basedOn w:val="a1"/>
    <w:uiPriority w:val="39"/>
    <w:rsid w:val="00AB0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254C4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54C4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54C4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54C4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54C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Барабанова Наталья Ивановна</dc:creator>
  <cp:lastModifiedBy>Дорофейкин Александр Сергеевич</cp:lastModifiedBy>
  <cp:revision>2</cp:revision>
  <cp:lastPrinted>2024-10-17T09:25:00Z</cp:lastPrinted>
  <dcterms:created xsi:type="dcterms:W3CDTF">2024-10-22T06:50:00Z</dcterms:created>
  <dcterms:modified xsi:type="dcterms:W3CDTF">2024-10-22T06:50:00Z</dcterms:modified>
</cp:coreProperties>
</file>